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BF2E7D" w14:textId="391A2335" w:rsidR="00E1380C" w:rsidRPr="00E1380C" w:rsidRDefault="0060231F" w:rsidP="00E1380C">
      <w:pPr>
        <w:jc w:val="center"/>
        <w:rPr>
          <w:b/>
          <w:bCs/>
        </w:rPr>
      </w:pPr>
      <w:r>
        <w:rPr>
          <w:b/>
          <w:bCs/>
        </w:rPr>
        <w:t>PROTEZ ve REHABİLİTASYON</w:t>
      </w:r>
      <w:r w:rsidR="00E1380C" w:rsidRPr="00E1380C">
        <w:rPr>
          <w:b/>
          <w:bCs/>
        </w:rPr>
        <w:t xml:space="preserve"> DERSİ</w:t>
      </w:r>
    </w:p>
    <w:p w14:paraId="7DACAC78" w14:textId="76DD4A1A" w:rsidR="0060231F" w:rsidRPr="00E1380C" w:rsidRDefault="00E1380C" w:rsidP="0060231F">
      <w:pPr>
        <w:jc w:val="center"/>
        <w:rPr>
          <w:b/>
          <w:bCs/>
        </w:rPr>
      </w:pPr>
      <w:r w:rsidRPr="00E1380C">
        <w:rPr>
          <w:b/>
          <w:bCs/>
        </w:rPr>
        <w:t>Uygulama Sınavı Değerlendirme Rubriği</w:t>
      </w:r>
    </w:p>
    <w:p w14:paraId="71694559" w14:textId="6B9C9E60" w:rsidR="00E1380C" w:rsidRPr="00E1380C" w:rsidRDefault="00E1380C" w:rsidP="00E1380C">
      <w:r w:rsidRPr="00E1380C">
        <w:rPr>
          <w:b/>
          <w:bCs/>
        </w:rPr>
        <w:t>Program:</w:t>
      </w:r>
      <w:r w:rsidRPr="00E1380C">
        <w:t xml:space="preserve"> Fizyoterapi ve Rehabilitasyon</w:t>
      </w:r>
      <w:r w:rsidRPr="00E1380C">
        <w:br/>
      </w:r>
      <w:r w:rsidRPr="00E1380C">
        <w:rPr>
          <w:b/>
          <w:bCs/>
        </w:rPr>
        <w:t>Ders Adı:</w:t>
      </w:r>
      <w:r w:rsidRPr="00E1380C">
        <w:t xml:space="preserve"> </w:t>
      </w:r>
      <w:r w:rsidR="0060231F">
        <w:t>Protez ve</w:t>
      </w:r>
      <w:r w:rsidR="004400E7">
        <w:t xml:space="preserve"> Rehabilitasyon</w:t>
      </w:r>
      <w:r w:rsidRPr="00E1380C">
        <w:br/>
      </w:r>
      <w:r w:rsidRPr="00E1380C">
        <w:rPr>
          <w:b/>
          <w:bCs/>
        </w:rPr>
        <w:t>Sınav Türü:</w:t>
      </w:r>
      <w:r w:rsidRPr="00E1380C">
        <w:t xml:space="preserve"> Uygulama Sınavı</w:t>
      </w:r>
    </w:p>
    <w:p w14:paraId="6E96680E" w14:textId="7EEFBCAB" w:rsidR="00E1380C" w:rsidRPr="00E1380C" w:rsidRDefault="00E1380C" w:rsidP="00E1380C">
      <w:r w:rsidRPr="00E1380C">
        <w:rPr>
          <w:b/>
          <w:bCs/>
        </w:rPr>
        <w:t>Öğrenci Adı Soyadı:</w:t>
      </w:r>
      <w:r w:rsidRPr="00E1380C">
        <w:t xml:space="preserve"> </w:t>
      </w:r>
      <w:r w:rsidRPr="00E1380C">
        <w:br/>
      </w:r>
      <w:r w:rsidRPr="00E1380C">
        <w:rPr>
          <w:b/>
          <w:bCs/>
        </w:rPr>
        <w:t>Öğrenci Numarası:</w:t>
      </w:r>
      <w:r w:rsidRPr="00E1380C">
        <w:br/>
      </w:r>
      <w:r w:rsidRPr="00E1380C">
        <w:rPr>
          <w:b/>
          <w:bCs/>
        </w:rPr>
        <w:t>Sınav Tarihi:</w:t>
      </w:r>
      <w:r w:rsidRPr="00E1380C">
        <w:t xml:space="preserve"> </w:t>
      </w:r>
      <w:r w:rsidRPr="00E1380C">
        <w:br/>
      </w:r>
      <w:r w:rsidRPr="00E1380C">
        <w:rPr>
          <w:b/>
          <w:bCs/>
        </w:rPr>
        <w:t>Uygulama Konusu / Senaryo:</w:t>
      </w:r>
      <w:r w:rsidRPr="00E1380C">
        <w:t xml:space="preserve"> </w:t>
      </w:r>
    </w:p>
    <w:p w14:paraId="396F4D3A" w14:textId="77777777" w:rsidR="00E1380C" w:rsidRPr="00E1380C" w:rsidRDefault="00E1380C" w:rsidP="00E1380C">
      <w:pPr>
        <w:rPr>
          <w:b/>
          <w:bCs/>
        </w:rPr>
      </w:pPr>
      <w:r w:rsidRPr="00E1380C">
        <w:rPr>
          <w:b/>
          <w:bCs/>
        </w:rPr>
        <w:t>AÇIKLAMA</w:t>
      </w:r>
    </w:p>
    <w:p w14:paraId="7DF2852E" w14:textId="309C1CAE" w:rsidR="00E1380C" w:rsidRPr="00E1380C" w:rsidRDefault="00E1380C" w:rsidP="0060231F">
      <w:pPr>
        <w:jc w:val="both"/>
      </w:pPr>
      <w:r w:rsidRPr="00E1380C">
        <w:t xml:space="preserve">Bu değerlendirme rubriği, </w:t>
      </w:r>
      <w:r w:rsidR="0060231F">
        <w:t>Protez ve Rehabilitasyon</w:t>
      </w:r>
      <w:r w:rsidR="0060231F" w:rsidRPr="00E1380C">
        <w:t xml:space="preserve"> </w:t>
      </w:r>
      <w:r w:rsidRPr="00E1380C">
        <w:t xml:space="preserve">dersi kapsamında yürütülen uygulama sınavlarının </w:t>
      </w:r>
      <w:r w:rsidRPr="00E1380C">
        <w:rPr>
          <w:b/>
          <w:bCs/>
        </w:rPr>
        <w:t>nesnel, şeffaf, tutarlı ve ölçülebilir</w:t>
      </w:r>
      <w:r w:rsidRPr="00E1380C">
        <w:t xml:space="preserve"> şekilde değerlendirilmesini sağlamak amacıyla hazırlanmıştır. Rubrik, öğrencinin </w:t>
      </w:r>
      <w:r w:rsidRPr="00E1380C">
        <w:rPr>
          <w:b/>
          <w:bCs/>
        </w:rPr>
        <w:t>teorik bilgi düzeyi, klinik uygulama becerisi, hasta güvenliği, mesleki tutum ve problem çözme yetkinliğini</w:t>
      </w:r>
      <w:r w:rsidRPr="00E1380C">
        <w:t xml:space="preserve"> kapsayacak biçimde yapılandırılmıştır.</w:t>
      </w:r>
    </w:p>
    <w:p w14:paraId="59C232D5" w14:textId="0A24F4B1" w:rsidR="0060231F" w:rsidRPr="00E1380C" w:rsidRDefault="00E1380C" w:rsidP="0060231F">
      <w:pPr>
        <w:jc w:val="both"/>
      </w:pPr>
      <w:r w:rsidRPr="00E1380C">
        <w:t xml:space="preserve">Her bir ölçüt </w:t>
      </w:r>
      <w:r w:rsidRPr="00E1380C">
        <w:rPr>
          <w:b/>
          <w:bCs/>
        </w:rPr>
        <w:t>0–5 puan</w:t>
      </w:r>
      <w:r w:rsidRPr="00E1380C">
        <w:t xml:space="preserve"> arasında değerlendirilir. Puanlama, öğretim elemanları arasında standart sağlamak ve program yeterlilikleri ile ders öğrenme çıktılarının ölçülmesini desteklemek üzere kullanılacaktır.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7136"/>
        <w:gridCol w:w="321"/>
        <w:gridCol w:w="321"/>
        <w:gridCol w:w="321"/>
        <w:gridCol w:w="321"/>
        <w:gridCol w:w="321"/>
        <w:gridCol w:w="321"/>
      </w:tblGrid>
      <w:tr w:rsidR="0060231F" w:rsidRPr="0060231F" w14:paraId="22E39268" w14:textId="77777777" w:rsidTr="0060231F">
        <w:tc>
          <w:tcPr>
            <w:tcW w:w="0" w:type="auto"/>
            <w:hideMark/>
          </w:tcPr>
          <w:p w14:paraId="708FA653" w14:textId="77777777" w:rsidR="0060231F" w:rsidRPr="0060231F" w:rsidRDefault="0060231F">
            <w:pPr>
              <w:jc w:val="center"/>
              <w:rPr>
                <w:b/>
                <w:bCs/>
                <w:sz w:val="21"/>
                <w:szCs w:val="21"/>
              </w:rPr>
            </w:pPr>
            <w:r w:rsidRPr="0060231F">
              <w:rPr>
                <w:b/>
                <w:bCs/>
                <w:sz w:val="21"/>
                <w:szCs w:val="21"/>
              </w:rPr>
              <w:t>Değerlendirme Ölçütü</w:t>
            </w:r>
          </w:p>
        </w:tc>
        <w:tc>
          <w:tcPr>
            <w:tcW w:w="0" w:type="auto"/>
            <w:hideMark/>
          </w:tcPr>
          <w:p w14:paraId="51EC9F7C" w14:textId="77777777" w:rsidR="0060231F" w:rsidRPr="0060231F" w:rsidRDefault="0060231F">
            <w:pPr>
              <w:jc w:val="center"/>
              <w:rPr>
                <w:b/>
                <w:bCs/>
                <w:sz w:val="21"/>
                <w:szCs w:val="21"/>
              </w:rPr>
            </w:pPr>
            <w:r w:rsidRPr="0060231F">
              <w:rPr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0" w:type="auto"/>
            <w:hideMark/>
          </w:tcPr>
          <w:p w14:paraId="7DAF3016" w14:textId="77777777" w:rsidR="0060231F" w:rsidRPr="0060231F" w:rsidRDefault="0060231F">
            <w:pPr>
              <w:jc w:val="center"/>
              <w:rPr>
                <w:b/>
                <w:bCs/>
                <w:sz w:val="21"/>
                <w:szCs w:val="21"/>
              </w:rPr>
            </w:pPr>
            <w:r w:rsidRPr="0060231F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0" w:type="auto"/>
            <w:hideMark/>
          </w:tcPr>
          <w:p w14:paraId="44D4A63E" w14:textId="77777777" w:rsidR="0060231F" w:rsidRPr="0060231F" w:rsidRDefault="0060231F">
            <w:pPr>
              <w:jc w:val="center"/>
              <w:rPr>
                <w:b/>
                <w:bCs/>
                <w:sz w:val="21"/>
                <w:szCs w:val="21"/>
              </w:rPr>
            </w:pPr>
            <w:r w:rsidRPr="0060231F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0" w:type="auto"/>
            <w:hideMark/>
          </w:tcPr>
          <w:p w14:paraId="2CFA61BB" w14:textId="77777777" w:rsidR="0060231F" w:rsidRPr="0060231F" w:rsidRDefault="0060231F">
            <w:pPr>
              <w:jc w:val="center"/>
              <w:rPr>
                <w:b/>
                <w:bCs/>
                <w:sz w:val="21"/>
                <w:szCs w:val="21"/>
              </w:rPr>
            </w:pPr>
            <w:r w:rsidRPr="0060231F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0" w:type="auto"/>
            <w:hideMark/>
          </w:tcPr>
          <w:p w14:paraId="1C84082B" w14:textId="77777777" w:rsidR="0060231F" w:rsidRPr="0060231F" w:rsidRDefault="0060231F">
            <w:pPr>
              <w:jc w:val="center"/>
              <w:rPr>
                <w:b/>
                <w:bCs/>
                <w:sz w:val="21"/>
                <w:szCs w:val="21"/>
              </w:rPr>
            </w:pPr>
            <w:r w:rsidRPr="0060231F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0" w:type="auto"/>
            <w:hideMark/>
          </w:tcPr>
          <w:p w14:paraId="103A2D2B" w14:textId="77777777" w:rsidR="0060231F" w:rsidRPr="0060231F" w:rsidRDefault="0060231F">
            <w:pPr>
              <w:jc w:val="center"/>
              <w:rPr>
                <w:b/>
                <w:bCs/>
                <w:sz w:val="21"/>
                <w:szCs w:val="21"/>
              </w:rPr>
            </w:pPr>
            <w:r w:rsidRPr="0060231F">
              <w:rPr>
                <w:b/>
                <w:bCs/>
                <w:sz w:val="21"/>
                <w:szCs w:val="21"/>
              </w:rPr>
              <w:t>5</w:t>
            </w:r>
          </w:p>
        </w:tc>
      </w:tr>
      <w:tr w:rsidR="0060231F" w:rsidRPr="0060231F" w14:paraId="002E249A" w14:textId="77777777" w:rsidTr="0060231F">
        <w:tc>
          <w:tcPr>
            <w:tcW w:w="0" w:type="auto"/>
            <w:hideMark/>
          </w:tcPr>
          <w:p w14:paraId="0F7453B6" w14:textId="77777777" w:rsidR="0060231F" w:rsidRPr="0060231F" w:rsidRDefault="0060231F">
            <w:pPr>
              <w:rPr>
                <w:sz w:val="21"/>
                <w:szCs w:val="21"/>
              </w:rPr>
            </w:pPr>
            <w:r w:rsidRPr="0060231F">
              <w:rPr>
                <w:sz w:val="21"/>
                <w:szCs w:val="21"/>
              </w:rPr>
              <w:t>1. Uygulama öncesi hazırlık ve organizasyon (malzeme, ortam, plan)</w:t>
            </w:r>
          </w:p>
        </w:tc>
        <w:tc>
          <w:tcPr>
            <w:tcW w:w="0" w:type="auto"/>
            <w:hideMark/>
          </w:tcPr>
          <w:p w14:paraId="7CBC1BDE" w14:textId="77777777" w:rsidR="0060231F" w:rsidRPr="0060231F" w:rsidRDefault="0060231F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hideMark/>
          </w:tcPr>
          <w:p w14:paraId="57862109" w14:textId="77777777" w:rsidR="0060231F" w:rsidRPr="0060231F" w:rsidRDefault="0060231F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hideMark/>
          </w:tcPr>
          <w:p w14:paraId="4FAE4D2E" w14:textId="77777777" w:rsidR="0060231F" w:rsidRPr="0060231F" w:rsidRDefault="0060231F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hideMark/>
          </w:tcPr>
          <w:p w14:paraId="6CD3C1AA" w14:textId="77777777" w:rsidR="0060231F" w:rsidRPr="0060231F" w:rsidRDefault="0060231F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hideMark/>
          </w:tcPr>
          <w:p w14:paraId="12B97C70" w14:textId="77777777" w:rsidR="0060231F" w:rsidRPr="0060231F" w:rsidRDefault="0060231F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hideMark/>
          </w:tcPr>
          <w:p w14:paraId="70E79AE5" w14:textId="77777777" w:rsidR="0060231F" w:rsidRPr="0060231F" w:rsidRDefault="0060231F">
            <w:pPr>
              <w:rPr>
                <w:sz w:val="21"/>
                <w:szCs w:val="21"/>
              </w:rPr>
            </w:pPr>
          </w:p>
        </w:tc>
      </w:tr>
      <w:tr w:rsidR="0060231F" w:rsidRPr="0060231F" w14:paraId="454A1FF4" w14:textId="77777777" w:rsidTr="0060231F">
        <w:tc>
          <w:tcPr>
            <w:tcW w:w="0" w:type="auto"/>
            <w:hideMark/>
          </w:tcPr>
          <w:p w14:paraId="053EE085" w14:textId="77777777" w:rsidR="0060231F" w:rsidRPr="0060231F" w:rsidRDefault="0060231F">
            <w:pPr>
              <w:rPr>
                <w:sz w:val="21"/>
                <w:szCs w:val="21"/>
              </w:rPr>
            </w:pPr>
            <w:r w:rsidRPr="0060231F">
              <w:rPr>
                <w:sz w:val="21"/>
                <w:szCs w:val="21"/>
              </w:rPr>
              <w:t>2. Amputasyon nedenleri ve amputasyon seviyelerini doğru açıklama</w:t>
            </w:r>
          </w:p>
        </w:tc>
        <w:tc>
          <w:tcPr>
            <w:tcW w:w="0" w:type="auto"/>
            <w:hideMark/>
          </w:tcPr>
          <w:p w14:paraId="5838071D" w14:textId="77777777" w:rsidR="0060231F" w:rsidRPr="0060231F" w:rsidRDefault="0060231F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hideMark/>
          </w:tcPr>
          <w:p w14:paraId="7875BF9B" w14:textId="77777777" w:rsidR="0060231F" w:rsidRPr="0060231F" w:rsidRDefault="0060231F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hideMark/>
          </w:tcPr>
          <w:p w14:paraId="58448FB9" w14:textId="77777777" w:rsidR="0060231F" w:rsidRPr="0060231F" w:rsidRDefault="0060231F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hideMark/>
          </w:tcPr>
          <w:p w14:paraId="594A9422" w14:textId="77777777" w:rsidR="0060231F" w:rsidRPr="0060231F" w:rsidRDefault="0060231F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hideMark/>
          </w:tcPr>
          <w:p w14:paraId="1D21B3B8" w14:textId="77777777" w:rsidR="0060231F" w:rsidRPr="0060231F" w:rsidRDefault="0060231F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hideMark/>
          </w:tcPr>
          <w:p w14:paraId="30F86BBE" w14:textId="77777777" w:rsidR="0060231F" w:rsidRPr="0060231F" w:rsidRDefault="0060231F">
            <w:pPr>
              <w:rPr>
                <w:sz w:val="21"/>
                <w:szCs w:val="21"/>
              </w:rPr>
            </w:pPr>
          </w:p>
        </w:tc>
      </w:tr>
      <w:tr w:rsidR="0060231F" w:rsidRPr="0060231F" w14:paraId="75E10EBB" w14:textId="77777777" w:rsidTr="0060231F">
        <w:tc>
          <w:tcPr>
            <w:tcW w:w="0" w:type="auto"/>
            <w:hideMark/>
          </w:tcPr>
          <w:p w14:paraId="47B8BBDE" w14:textId="77777777" w:rsidR="0060231F" w:rsidRPr="0060231F" w:rsidRDefault="0060231F">
            <w:pPr>
              <w:rPr>
                <w:sz w:val="21"/>
                <w:szCs w:val="21"/>
              </w:rPr>
            </w:pPr>
            <w:r w:rsidRPr="0060231F">
              <w:rPr>
                <w:sz w:val="21"/>
                <w:szCs w:val="21"/>
              </w:rPr>
              <w:t>3. Amputasyon seviyesi–protez tipi ilişkisini kurma (parsiyel ayak, Syme, TT, TF vb.)</w:t>
            </w:r>
          </w:p>
        </w:tc>
        <w:tc>
          <w:tcPr>
            <w:tcW w:w="0" w:type="auto"/>
            <w:hideMark/>
          </w:tcPr>
          <w:p w14:paraId="150C0087" w14:textId="77777777" w:rsidR="0060231F" w:rsidRPr="0060231F" w:rsidRDefault="0060231F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hideMark/>
          </w:tcPr>
          <w:p w14:paraId="087CFC76" w14:textId="77777777" w:rsidR="0060231F" w:rsidRPr="0060231F" w:rsidRDefault="0060231F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hideMark/>
          </w:tcPr>
          <w:p w14:paraId="3DEDDDEF" w14:textId="77777777" w:rsidR="0060231F" w:rsidRPr="0060231F" w:rsidRDefault="0060231F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hideMark/>
          </w:tcPr>
          <w:p w14:paraId="6967F3F6" w14:textId="77777777" w:rsidR="0060231F" w:rsidRPr="0060231F" w:rsidRDefault="0060231F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hideMark/>
          </w:tcPr>
          <w:p w14:paraId="540711E9" w14:textId="77777777" w:rsidR="0060231F" w:rsidRPr="0060231F" w:rsidRDefault="0060231F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hideMark/>
          </w:tcPr>
          <w:p w14:paraId="2E4706EA" w14:textId="77777777" w:rsidR="0060231F" w:rsidRPr="0060231F" w:rsidRDefault="0060231F">
            <w:pPr>
              <w:rPr>
                <w:sz w:val="21"/>
                <w:szCs w:val="21"/>
              </w:rPr>
            </w:pPr>
          </w:p>
        </w:tc>
      </w:tr>
      <w:tr w:rsidR="0060231F" w:rsidRPr="0060231F" w14:paraId="0A1B0E59" w14:textId="77777777" w:rsidTr="0060231F">
        <w:tc>
          <w:tcPr>
            <w:tcW w:w="0" w:type="auto"/>
            <w:hideMark/>
          </w:tcPr>
          <w:p w14:paraId="55FEFFF6" w14:textId="77777777" w:rsidR="0060231F" w:rsidRPr="0060231F" w:rsidRDefault="0060231F">
            <w:pPr>
              <w:rPr>
                <w:sz w:val="21"/>
                <w:szCs w:val="21"/>
              </w:rPr>
            </w:pPr>
            <w:r w:rsidRPr="0060231F">
              <w:rPr>
                <w:sz w:val="21"/>
                <w:szCs w:val="21"/>
              </w:rPr>
              <w:t>4. Protez komponentlerini tanıma ve işlevlerini açıklama (soket, süspansiyon, diz/ayak, el vb.)</w:t>
            </w:r>
          </w:p>
        </w:tc>
        <w:tc>
          <w:tcPr>
            <w:tcW w:w="0" w:type="auto"/>
            <w:hideMark/>
          </w:tcPr>
          <w:p w14:paraId="32AE6D17" w14:textId="77777777" w:rsidR="0060231F" w:rsidRPr="0060231F" w:rsidRDefault="0060231F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hideMark/>
          </w:tcPr>
          <w:p w14:paraId="689BD455" w14:textId="77777777" w:rsidR="0060231F" w:rsidRPr="0060231F" w:rsidRDefault="0060231F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hideMark/>
          </w:tcPr>
          <w:p w14:paraId="3D2DBDEF" w14:textId="77777777" w:rsidR="0060231F" w:rsidRPr="0060231F" w:rsidRDefault="0060231F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hideMark/>
          </w:tcPr>
          <w:p w14:paraId="1EDC59BC" w14:textId="77777777" w:rsidR="0060231F" w:rsidRPr="0060231F" w:rsidRDefault="0060231F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hideMark/>
          </w:tcPr>
          <w:p w14:paraId="066B47F5" w14:textId="77777777" w:rsidR="0060231F" w:rsidRPr="0060231F" w:rsidRDefault="0060231F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hideMark/>
          </w:tcPr>
          <w:p w14:paraId="5CB4407E" w14:textId="77777777" w:rsidR="0060231F" w:rsidRPr="0060231F" w:rsidRDefault="0060231F">
            <w:pPr>
              <w:rPr>
                <w:sz w:val="21"/>
                <w:szCs w:val="21"/>
              </w:rPr>
            </w:pPr>
          </w:p>
        </w:tc>
      </w:tr>
      <w:tr w:rsidR="0060231F" w:rsidRPr="0060231F" w14:paraId="549CE39E" w14:textId="77777777" w:rsidTr="0060231F">
        <w:tc>
          <w:tcPr>
            <w:tcW w:w="0" w:type="auto"/>
            <w:hideMark/>
          </w:tcPr>
          <w:p w14:paraId="4B022760" w14:textId="77777777" w:rsidR="0060231F" w:rsidRPr="0060231F" w:rsidRDefault="0060231F">
            <w:pPr>
              <w:rPr>
                <w:sz w:val="21"/>
                <w:szCs w:val="21"/>
              </w:rPr>
            </w:pPr>
            <w:r w:rsidRPr="0060231F">
              <w:rPr>
                <w:sz w:val="21"/>
                <w:szCs w:val="21"/>
              </w:rPr>
              <w:t>5. Protez üretim/uygulama süreçleri hakkında bilgi (ölçü alma, modelleme, deneme, teslim, takip)</w:t>
            </w:r>
          </w:p>
        </w:tc>
        <w:tc>
          <w:tcPr>
            <w:tcW w:w="0" w:type="auto"/>
            <w:hideMark/>
          </w:tcPr>
          <w:p w14:paraId="2CAD6CD0" w14:textId="77777777" w:rsidR="0060231F" w:rsidRPr="0060231F" w:rsidRDefault="0060231F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hideMark/>
          </w:tcPr>
          <w:p w14:paraId="1434205C" w14:textId="77777777" w:rsidR="0060231F" w:rsidRPr="0060231F" w:rsidRDefault="0060231F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hideMark/>
          </w:tcPr>
          <w:p w14:paraId="2ECA3720" w14:textId="77777777" w:rsidR="0060231F" w:rsidRPr="0060231F" w:rsidRDefault="0060231F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hideMark/>
          </w:tcPr>
          <w:p w14:paraId="1EB187F7" w14:textId="77777777" w:rsidR="0060231F" w:rsidRPr="0060231F" w:rsidRDefault="0060231F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hideMark/>
          </w:tcPr>
          <w:p w14:paraId="1BB9D132" w14:textId="77777777" w:rsidR="0060231F" w:rsidRPr="0060231F" w:rsidRDefault="0060231F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hideMark/>
          </w:tcPr>
          <w:p w14:paraId="429B2310" w14:textId="77777777" w:rsidR="0060231F" w:rsidRPr="0060231F" w:rsidRDefault="0060231F">
            <w:pPr>
              <w:rPr>
                <w:sz w:val="21"/>
                <w:szCs w:val="21"/>
              </w:rPr>
            </w:pPr>
          </w:p>
        </w:tc>
      </w:tr>
      <w:tr w:rsidR="0060231F" w:rsidRPr="0060231F" w14:paraId="650E1B01" w14:textId="77777777" w:rsidTr="0060231F">
        <w:tc>
          <w:tcPr>
            <w:tcW w:w="0" w:type="auto"/>
            <w:hideMark/>
          </w:tcPr>
          <w:p w14:paraId="21D51731" w14:textId="77777777" w:rsidR="0060231F" w:rsidRPr="0060231F" w:rsidRDefault="0060231F">
            <w:pPr>
              <w:rPr>
                <w:sz w:val="21"/>
                <w:szCs w:val="21"/>
              </w:rPr>
            </w:pPr>
            <w:r w:rsidRPr="0060231F">
              <w:rPr>
                <w:sz w:val="21"/>
                <w:szCs w:val="21"/>
              </w:rPr>
              <w:t>6. Ampute/konjenital ekstremite eksikliği olan hasta için uygun protez seçimine karar verme</w:t>
            </w:r>
          </w:p>
        </w:tc>
        <w:tc>
          <w:tcPr>
            <w:tcW w:w="0" w:type="auto"/>
            <w:hideMark/>
          </w:tcPr>
          <w:p w14:paraId="06E770C5" w14:textId="77777777" w:rsidR="0060231F" w:rsidRPr="0060231F" w:rsidRDefault="0060231F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hideMark/>
          </w:tcPr>
          <w:p w14:paraId="77DDF15B" w14:textId="77777777" w:rsidR="0060231F" w:rsidRPr="0060231F" w:rsidRDefault="0060231F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hideMark/>
          </w:tcPr>
          <w:p w14:paraId="18812E51" w14:textId="77777777" w:rsidR="0060231F" w:rsidRPr="0060231F" w:rsidRDefault="0060231F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hideMark/>
          </w:tcPr>
          <w:p w14:paraId="2EDA8F73" w14:textId="77777777" w:rsidR="0060231F" w:rsidRPr="0060231F" w:rsidRDefault="0060231F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hideMark/>
          </w:tcPr>
          <w:p w14:paraId="11BE0732" w14:textId="77777777" w:rsidR="0060231F" w:rsidRPr="0060231F" w:rsidRDefault="0060231F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hideMark/>
          </w:tcPr>
          <w:p w14:paraId="4226C987" w14:textId="77777777" w:rsidR="0060231F" w:rsidRPr="0060231F" w:rsidRDefault="0060231F">
            <w:pPr>
              <w:rPr>
                <w:sz w:val="21"/>
                <w:szCs w:val="21"/>
              </w:rPr>
            </w:pPr>
          </w:p>
        </w:tc>
      </w:tr>
      <w:tr w:rsidR="0060231F" w:rsidRPr="0060231F" w14:paraId="2CC33287" w14:textId="77777777" w:rsidTr="0060231F">
        <w:tc>
          <w:tcPr>
            <w:tcW w:w="0" w:type="auto"/>
            <w:hideMark/>
          </w:tcPr>
          <w:p w14:paraId="692EE2D5" w14:textId="77777777" w:rsidR="0060231F" w:rsidRPr="0060231F" w:rsidRDefault="0060231F">
            <w:pPr>
              <w:rPr>
                <w:sz w:val="21"/>
                <w:szCs w:val="21"/>
              </w:rPr>
            </w:pPr>
            <w:r w:rsidRPr="0060231F">
              <w:rPr>
                <w:sz w:val="21"/>
                <w:szCs w:val="21"/>
              </w:rPr>
              <w:t>7. Konjenital ekstremite eksikliklerinde protetik yaklaşımı planlama</w:t>
            </w:r>
          </w:p>
        </w:tc>
        <w:tc>
          <w:tcPr>
            <w:tcW w:w="0" w:type="auto"/>
            <w:hideMark/>
          </w:tcPr>
          <w:p w14:paraId="46C0EDAE" w14:textId="77777777" w:rsidR="0060231F" w:rsidRPr="0060231F" w:rsidRDefault="0060231F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hideMark/>
          </w:tcPr>
          <w:p w14:paraId="726B000E" w14:textId="77777777" w:rsidR="0060231F" w:rsidRPr="0060231F" w:rsidRDefault="0060231F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hideMark/>
          </w:tcPr>
          <w:p w14:paraId="0DEDFCBE" w14:textId="77777777" w:rsidR="0060231F" w:rsidRPr="0060231F" w:rsidRDefault="0060231F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hideMark/>
          </w:tcPr>
          <w:p w14:paraId="7E05CED3" w14:textId="77777777" w:rsidR="0060231F" w:rsidRPr="0060231F" w:rsidRDefault="0060231F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hideMark/>
          </w:tcPr>
          <w:p w14:paraId="3FDC71A2" w14:textId="77777777" w:rsidR="0060231F" w:rsidRPr="0060231F" w:rsidRDefault="0060231F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hideMark/>
          </w:tcPr>
          <w:p w14:paraId="07002CCC" w14:textId="77777777" w:rsidR="0060231F" w:rsidRPr="0060231F" w:rsidRDefault="0060231F">
            <w:pPr>
              <w:rPr>
                <w:sz w:val="21"/>
                <w:szCs w:val="21"/>
              </w:rPr>
            </w:pPr>
          </w:p>
        </w:tc>
      </w:tr>
      <w:tr w:rsidR="0060231F" w:rsidRPr="0060231F" w14:paraId="2A632666" w14:textId="77777777" w:rsidTr="0060231F">
        <w:tc>
          <w:tcPr>
            <w:tcW w:w="0" w:type="auto"/>
            <w:hideMark/>
          </w:tcPr>
          <w:p w14:paraId="57762328" w14:textId="77777777" w:rsidR="0060231F" w:rsidRPr="0060231F" w:rsidRDefault="0060231F">
            <w:pPr>
              <w:rPr>
                <w:sz w:val="21"/>
                <w:szCs w:val="21"/>
              </w:rPr>
            </w:pPr>
            <w:r w:rsidRPr="0060231F">
              <w:rPr>
                <w:sz w:val="21"/>
                <w:szCs w:val="21"/>
              </w:rPr>
              <w:t>8. Rehabilitasyon evrelerine göre gerekli değerlendirmeleri seçme (ağrı, cilt, ROM, kuvvet, fonksiyon)</w:t>
            </w:r>
          </w:p>
        </w:tc>
        <w:tc>
          <w:tcPr>
            <w:tcW w:w="0" w:type="auto"/>
            <w:hideMark/>
          </w:tcPr>
          <w:p w14:paraId="6A2FA59F" w14:textId="77777777" w:rsidR="0060231F" w:rsidRPr="0060231F" w:rsidRDefault="0060231F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hideMark/>
          </w:tcPr>
          <w:p w14:paraId="40F1BAC6" w14:textId="77777777" w:rsidR="0060231F" w:rsidRPr="0060231F" w:rsidRDefault="0060231F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hideMark/>
          </w:tcPr>
          <w:p w14:paraId="14971AFE" w14:textId="77777777" w:rsidR="0060231F" w:rsidRPr="0060231F" w:rsidRDefault="0060231F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hideMark/>
          </w:tcPr>
          <w:p w14:paraId="03F34CAE" w14:textId="77777777" w:rsidR="0060231F" w:rsidRPr="0060231F" w:rsidRDefault="0060231F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hideMark/>
          </w:tcPr>
          <w:p w14:paraId="27D170DA" w14:textId="77777777" w:rsidR="0060231F" w:rsidRPr="0060231F" w:rsidRDefault="0060231F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hideMark/>
          </w:tcPr>
          <w:p w14:paraId="28E3132B" w14:textId="77777777" w:rsidR="0060231F" w:rsidRPr="0060231F" w:rsidRDefault="0060231F">
            <w:pPr>
              <w:rPr>
                <w:sz w:val="21"/>
                <w:szCs w:val="21"/>
              </w:rPr>
            </w:pPr>
          </w:p>
        </w:tc>
      </w:tr>
      <w:tr w:rsidR="0060231F" w:rsidRPr="0060231F" w14:paraId="523B628E" w14:textId="77777777" w:rsidTr="0060231F">
        <w:tc>
          <w:tcPr>
            <w:tcW w:w="0" w:type="auto"/>
            <w:hideMark/>
          </w:tcPr>
          <w:p w14:paraId="38C4DF5C" w14:textId="77777777" w:rsidR="0060231F" w:rsidRPr="0060231F" w:rsidRDefault="0060231F">
            <w:pPr>
              <w:rPr>
                <w:sz w:val="21"/>
                <w:szCs w:val="21"/>
              </w:rPr>
            </w:pPr>
            <w:r w:rsidRPr="0060231F">
              <w:rPr>
                <w:sz w:val="21"/>
                <w:szCs w:val="21"/>
              </w:rPr>
              <w:t>9. Değerlendirme bulgularını kaydetme, yorumlama ve problem listesi oluşturma</w:t>
            </w:r>
          </w:p>
        </w:tc>
        <w:tc>
          <w:tcPr>
            <w:tcW w:w="0" w:type="auto"/>
            <w:hideMark/>
          </w:tcPr>
          <w:p w14:paraId="73B9B11F" w14:textId="77777777" w:rsidR="0060231F" w:rsidRPr="0060231F" w:rsidRDefault="0060231F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hideMark/>
          </w:tcPr>
          <w:p w14:paraId="35CCF743" w14:textId="77777777" w:rsidR="0060231F" w:rsidRPr="0060231F" w:rsidRDefault="0060231F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hideMark/>
          </w:tcPr>
          <w:p w14:paraId="133688B4" w14:textId="77777777" w:rsidR="0060231F" w:rsidRPr="0060231F" w:rsidRDefault="0060231F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hideMark/>
          </w:tcPr>
          <w:p w14:paraId="2E27202F" w14:textId="77777777" w:rsidR="0060231F" w:rsidRPr="0060231F" w:rsidRDefault="0060231F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hideMark/>
          </w:tcPr>
          <w:p w14:paraId="2E0A66CB" w14:textId="77777777" w:rsidR="0060231F" w:rsidRPr="0060231F" w:rsidRDefault="0060231F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hideMark/>
          </w:tcPr>
          <w:p w14:paraId="60164AAB" w14:textId="77777777" w:rsidR="0060231F" w:rsidRPr="0060231F" w:rsidRDefault="0060231F">
            <w:pPr>
              <w:rPr>
                <w:sz w:val="21"/>
                <w:szCs w:val="21"/>
              </w:rPr>
            </w:pPr>
          </w:p>
        </w:tc>
      </w:tr>
      <w:tr w:rsidR="0060231F" w:rsidRPr="0060231F" w14:paraId="5D6F0837" w14:textId="77777777" w:rsidTr="0060231F">
        <w:tc>
          <w:tcPr>
            <w:tcW w:w="0" w:type="auto"/>
            <w:hideMark/>
          </w:tcPr>
          <w:p w14:paraId="4B40B2A8" w14:textId="77777777" w:rsidR="0060231F" w:rsidRPr="0060231F" w:rsidRDefault="0060231F">
            <w:pPr>
              <w:rPr>
                <w:sz w:val="21"/>
                <w:szCs w:val="21"/>
              </w:rPr>
            </w:pPr>
            <w:r w:rsidRPr="0060231F">
              <w:rPr>
                <w:sz w:val="21"/>
                <w:szCs w:val="21"/>
              </w:rPr>
              <w:t>10. Kısa ve uzun dönem hedef belirleme (ölçülebilir hedefler)</w:t>
            </w:r>
          </w:p>
        </w:tc>
        <w:tc>
          <w:tcPr>
            <w:tcW w:w="0" w:type="auto"/>
            <w:hideMark/>
          </w:tcPr>
          <w:p w14:paraId="0C12C567" w14:textId="77777777" w:rsidR="0060231F" w:rsidRPr="0060231F" w:rsidRDefault="0060231F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hideMark/>
          </w:tcPr>
          <w:p w14:paraId="472BC940" w14:textId="77777777" w:rsidR="0060231F" w:rsidRPr="0060231F" w:rsidRDefault="0060231F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hideMark/>
          </w:tcPr>
          <w:p w14:paraId="75D46501" w14:textId="77777777" w:rsidR="0060231F" w:rsidRPr="0060231F" w:rsidRDefault="0060231F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hideMark/>
          </w:tcPr>
          <w:p w14:paraId="7033BF83" w14:textId="77777777" w:rsidR="0060231F" w:rsidRPr="0060231F" w:rsidRDefault="0060231F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hideMark/>
          </w:tcPr>
          <w:p w14:paraId="0C46F0DD" w14:textId="77777777" w:rsidR="0060231F" w:rsidRPr="0060231F" w:rsidRDefault="0060231F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hideMark/>
          </w:tcPr>
          <w:p w14:paraId="189313E5" w14:textId="77777777" w:rsidR="0060231F" w:rsidRPr="0060231F" w:rsidRDefault="0060231F">
            <w:pPr>
              <w:rPr>
                <w:sz w:val="21"/>
                <w:szCs w:val="21"/>
              </w:rPr>
            </w:pPr>
          </w:p>
        </w:tc>
      </w:tr>
      <w:tr w:rsidR="0060231F" w:rsidRPr="0060231F" w14:paraId="2D5A43F1" w14:textId="77777777" w:rsidTr="0060231F">
        <w:tc>
          <w:tcPr>
            <w:tcW w:w="0" w:type="auto"/>
            <w:hideMark/>
          </w:tcPr>
          <w:p w14:paraId="079AFF86" w14:textId="77777777" w:rsidR="0060231F" w:rsidRPr="0060231F" w:rsidRDefault="0060231F">
            <w:pPr>
              <w:rPr>
                <w:sz w:val="21"/>
                <w:szCs w:val="21"/>
              </w:rPr>
            </w:pPr>
            <w:r w:rsidRPr="0060231F">
              <w:rPr>
                <w:sz w:val="21"/>
                <w:szCs w:val="21"/>
              </w:rPr>
              <w:t>11. Alt ekstremite amputelerinde rehabilitasyon fazına uygun FTR programı planlama</w:t>
            </w:r>
          </w:p>
        </w:tc>
        <w:tc>
          <w:tcPr>
            <w:tcW w:w="0" w:type="auto"/>
            <w:hideMark/>
          </w:tcPr>
          <w:p w14:paraId="60496D7A" w14:textId="77777777" w:rsidR="0060231F" w:rsidRPr="0060231F" w:rsidRDefault="0060231F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hideMark/>
          </w:tcPr>
          <w:p w14:paraId="7BF9CB31" w14:textId="77777777" w:rsidR="0060231F" w:rsidRPr="0060231F" w:rsidRDefault="0060231F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hideMark/>
          </w:tcPr>
          <w:p w14:paraId="38F509E4" w14:textId="77777777" w:rsidR="0060231F" w:rsidRPr="0060231F" w:rsidRDefault="0060231F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hideMark/>
          </w:tcPr>
          <w:p w14:paraId="2B8949AB" w14:textId="77777777" w:rsidR="0060231F" w:rsidRPr="0060231F" w:rsidRDefault="0060231F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hideMark/>
          </w:tcPr>
          <w:p w14:paraId="4CDBF6CB" w14:textId="77777777" w:rsidR="0060231F" w:rsidRPr="0060231F" w:rsidRDefault="0060231F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hideMark/>
          </w:tcPr>
          <w:p w14:paraId="2D97A323" w14:textId="77777777" w:rsidR="0060231F" w:rsidRPr="0060231F" w:rsidRDefault="0060231F">
            <w:pPr>
              <w:rPr>
                <w:sz w:val="21"/>
                <w:szCs w:val="21"/>
              </w:rPr>
            </w:pPr>
          </w:p>
        </w:tc>
      </w:tr>
      <w:tr w:rsidR="0060231F" w:rsidRPr="0060231F" w14:paraId="7F425D45" w14:textId="77777777" w:rsidTr="0060231F">
        <w:tc>
          <w:tcPr>
            <w:tcW w:w="0" w:type="auto"/>
            <w:hideMark/>
          </w:tcPr>
          <w:p w14:paraId="7AED404D" w14:textId="77777777" w:rsidR="0060231F" w:rsidRPr="0060231F" w:rsidRDefault="0060231F">
            <w:pPr>
              <w:rPr>
                <w:sz w:val="21"/>
                <w:szCs w:val="21"/>
              </w:rPr>
            </w:pPr>
            <w:r w:rsidRPr="0060231F">
              <w:rPr>
                <w:sz w:val="21"/>
                <w:szCs w:val="21"/>
              </w:rPr>
              <w:t>12. Üst ekstremite amputelerinde rehabilitasyon fazına uygun FTR programı planlama</w:t>
            </w:r>
          </w:p>
        </w:tc>
        <w:tc>
          <w:tcPr>
            <w:tcW w:w="0" w:type="auto"/>
            <w:hideMark/>
          </w:tcPr>
          <w:p w14:paraId="7AC8BC4F" w14:textId="77777777" w:rsidR="0060231F" w:rsidRPr="0060231F" w:rsidRDefault="0060231F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hideMark/>
          </w:tcPr>
          <w:p w14:paraId="01ED29F3" w14:textId="77777777" w:rsidR="0060231F" w:rsidRPr="0060231F" w:rsidRDefault="0060231F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hideMark/>
          </w:tcPr>
          <w:p w14:paraId="026EFD83" w14:textId="77777777" w:rsidR="0060231F" w:rsidRPr="0060231F" w:rsidRDefault="0060231F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hideMark/>
          </w:tcPr>
          <w:p w14:paraId="770040D6" w14:textId="77777777" w:rsidR="0060231F" w:rsidRPr="0060231F" w:rsidRDefault="0060231F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hideMark/>
          </w:tcPr>
          <w:p w14:paraId="5FC4560F" w14:textId="77777777" w:rsidR="0060231F" w:rsidRPr="0060231F" w:rsidRDefault="0060231F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hideMark/>
          </w:tcPr>
          <w:p w14:paraId="0A266D78" w14:textId="77777777" w:rsidR="0060231F" w:rsidRPr="0060231F" w:rsidRDefault="0060231F">
            <w:pPr>
              <w:rPr>
                <w:sz w:val="21"/>
                <w:szCs w:val="21"/>
              </w:rPr>
            </w:pPr>
          </w:p>
        </w:tc>
      </w:tr>
      <w:tr w:rsidR="0060231F" w:rsidRPr="0060231F" w14:paraId="0CDE60E4" w14:textId="77777777" w:rsidTr="0060231F">
        <w:tc>
          <w:tcPr>
            <w:tcW w:w="0" w:type="auto"/>
            <w:hideMark/>
          </w:tcPr>
          <w:p w14:paraId="3001279D" w14:textId="77777777" w:rsidR="0060231F" w:rsidRPr="0060231F" w:rsidRDefault="0060231F">
            <w:pPr>
              <w:rPr>
                <w:sz w:val="21"/>
                <w:szCs w:val="21"/>
              </w:rPr>
            </w:pPr>
            <w:r w:rsidRPr="0060231F">
              <w:rPr>
                <w:sz w:val="21"/>
                <w:szCs w:val="21"/>
              </w:rPr>
              <w:t>13. Geçici/acil protez uygulamalarını ve amaçlarını açıklama</w:t>
            </w:r>
          </w:p>
        </w:tc>
        <w:tc>
          <w:tcPr>
            <w:tcW w:w="0" w:type="auto"/>
            <w:hideMark/>
          </w:tcPr>
          <w:p w14:paraId="37597C24" w14:textId="77777777" w:rsidR="0060231F" w:rsidRPr="0060231F" w:rsidRDefault="0060231F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hideMark/>
          </w:tcPr>
          <w:p w14:paraId="7EFC3D34" w14:textId="77777777" w:rsidR="0060231F" w:rsidRPr="0060231F" w:rsidRDefault="0060231F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hideMark/>
          </w:tcPr>
          <w:p w14:paraId="2DC4E2B6" w14:textId="77777777" w:rsidR="0060231F" w:rsidRPr="0060231F" w:rsidRDefault="0060231F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hideMark/>
          </w:tcPr>
          <w:p w14:paraId="753A2C77" w14:textId="77777777" w:rsidR="0060231F" w:rsidRPr="0060231F" w:rsidRDefault="0060231F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hideMark/>
          </w:tcPr>
          <w:p w14:paraId="53C8D4F4" w14:textId="77777777" w:rsidR="0060231F" w:rsidRPr="0060231F" w:rsidRDefault="0060231F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hideMark/>
          </w:tcPr>
          <w:p w14:paraId="5A9E7AEB" w14:textId="77777777" w:rsidR="0060231F" w:rsidRPr="0060231F" w:rsidRDefault="0060231F">
            <w:pPr>
              <w:rPr>
                <w:sz w:val="21"/>
                <w:szCs w:val="21"/>
              </w:rPr>
            </w:pPr>
          </w:p>
        </w:tc>
      </w:tr>
      <w:tr w:rsidR="0060231F" w:rsidRPr="0060231F" w14:paraId="3E22E5A7" w14:textId="77777777" w:rsidTr="0060231F">
        <w:tc>
          <w:tcPr>
            <w:tcW w:w="0" w:type="auto"/>
            <w:hideMark/>
          </w:tcPr>
          <w:p w14:paraId="4A37C44C" w14:textId="77777777" w:rsidR="0060231F" w:rsidRPr="0060231F" w:rsidRDefault="0060231F">
            <w:pPr>
              <w:rPr>
                <w:sz w:val="21"/>
                <w:szCs w:val="21"/>
              </w:rPr>
            </w:pPr>
            <w:r w:rsidRPr="0060231F">
              <w:rPr>
                <w:sz w:val="21"/>
                <w:szCs w:val="21"/>
              </w:rPr>
              <w:t>14. Protez eğitimi (giyme-çıkarma, bakım, cilt kontrolü, soket uyumu, güvenlik)</w:t>
            </w:r>
          </w:p>
        </w:tc>
        <w:tc>
          <w:tcPr>
            <w:tcW w:w="0" w:type="auto"/>
            <w:hideMark/>
          </w:tcPr>
          <w:p w14:paraId="58727DA9" w14:textId="77777777" w:rsidR="0060231F" w:rsidRPr="0060231F" w:rsidRDefault="0060231F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hideMark/>
          </w:tcPr>
          <w:p w14:paraId="3B4BA55F" w14:textId="77777777" w:rsidR="0060231F" w:rsidRPr="0060231F" w:rsidRDefault="0060231F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hideMark/>
          </w:tcPr>
          <w:p w14:paraId="6013F358" w14:textId="77777777" w:rsidR="0060231F" w:rsidRPr="0060231F" w:rsidRDefault="0060231F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hideMark/>
          </w:tcPr>
          <w:p w14:paraId="786B5BE5" w14:textId="77777777" w:rsidR="0060231F" w:rsidRPr="0060231F" w:rsidRDefault="0060231F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hideMark/>
          </w:tcPr>
          <w:p w14:paraId="49B153BB" w14:textId="77777777" w:rsidR="0060231F" w:rsidRPr="0060231F" w:rsidRDefault="0060231F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hideMark/>
          </w:tcPr>
          <w:p w14:paraId="32E60A38" w14:textId="77777777" w:rsidR="0060231F" w:rsidRPr="0060231F" w:rsidRDefault="0060231F">
            <w:pPr>
              <w:rPr>
                <w:sz w:val="21"/>
                <w:szCs w:val="21"/>
              </w:rPr>
            </w:pPr>
          </w:p>
        </w:tc>
      </w:tr>
      <w:tr w:rsidR="0060231F" w:rsidRPr="0060231F" w14:paraId="0999A878" w14:textId="77777777" w:rsidTr="0060231F">
        <w:tc>
          <w:tcPr>
            <w:tcW w:w="0" w:type="auto"/>
            <w:hideMark/>
          </w:tcPr>
          <w:p w14:paraId="5BD1134E" w14:textId="77777777" w:rsidR="0060231F" w:rsidRPr="0060231F" w:rsidRDefault="0060231F">
            <w:pPr>
              <w:rPr>
                <w:sz w:val="21"/>
                <w:szCs w:val="21"/>
              </w:rPr>
            </w:pPr>
            <w:r w:rsidRPr="0060231F">
              <w:rPr>
                <w:sz w:val="21"/>
                <w:szCs w:val="21"/>
              </w:rPr>
              <w:t>15. Protezin uyumunu kontrol etme (bası noktası, ağrı, cilt, süspansiyon, hizalama)</w:t>
            </w:r>
          </w:p>
        </w:tc>
        <w:tc>
          <w:tcPr>
            <w:tcW w:w="0" w:type="auto"/>
            <w:hideMark/>
          </w:tcPr>
          <w:p w14:paraId="7EDE76CB" w14:textId="77777777" w:rsidR="0060231F" w:rsidRPr="0060231F" w:rsidRDefault="0060231F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hideMark/>
          </w:tcPr>
          <w:p w14:paraId="37803352" w14:textId="77777777" w:rsidR="0060231F" w:rsidRPr="0060231F" w:rsidRDefault="0060231F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hideMark/>
          </w:tcPr>
          <w:p w14:paraId="4C3DA815" w14:textId="77777777" w:rsidR="0060231F" w:rsidRPr="0060231F" w:rsidRDefault="0060231F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hideMark/>
          </w:tcPr>
          <w:p w14:paraId="7465F88E" w14:textId="77777777" w:rsidR="0060231F" w:rsidRPr="0060231F" w:rsidRDefault="0060231F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hideMark/>
          </w:tcPr>
          <w:p w14:paraId="06FD5201" w14:textId="77777777" w:rsidR="0060231F" w:rsidRPr="0060231F" w:rsidRDefault="0060231F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hideMark/>
          </w:tcPr>
          <w:p w14:paraId="3F3FB1ED" w14:textId="77777777" w:rsidR="0060231F" w:rsidRPr="0060231F" w:rsidRDefault="0060231F">
            <w:pPr>
              <w:rPr>
                <w:sz w:val="21"/>
                <w:szCs w:val="21"/>
              </w:rPr>
            </w:pPr>
          </w:p>
        </w:tc>
      </w:tr>
      <w:tr w:rsidR="0060231F" w:rsidRPr="0060231F" w14:paraId="79602608" w14:textId="77777777" w:rsidTr="0060231F">
        <w:tc>
          <w:tcPr>
            <w:tcW w:w="0" w:type="auto"/>
            <w:hideMark/>
          </w:tcPr>
          <w:p w14:paraId="66E0AF20" w14:textId="77777777" w:rsidR="0060231F" w:rsidRPr="0060231F" w:rsidRDefault="0060231F">
            <w:pPr>
              <w:rPr>
                <w:sz w:val="21"/>
                <w:szCs w:val="21"/>
              </w:rPr>
            </w:pPr>
            <w:r w:rsidRPr="0060231F">
              <w:rPr>
                <w:sz w:val="21"/>
                <w:szCs w:val="21"/>
              </w:rPr>
              <w:t>16. Gerekli biyomekaniksel ayarlamaları belirleme ve uygulama (alignment/komponent ayarı)</w:t>
            </w:r>
          </w:p>
        </w:tc>
        <w:tc>
          <w:tcPr>
            <w:tcW w:w="0" w:type="auto"/>
            <w:hideMark/>
          </w:tcPr>
          <w:p w14:paraId="54AB4CEB" w14:textId="77777777" w:rsidR="0060231F" w:rsidRPr="0060231F" w:rsidRDefault="0060231F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hideMark/>
          </w:tcPr>
          <w:p w14:paraId="4AB2BB99" w14:textId="77777777" w:rsidR="0060231F" w:rsidRPr="0060231F" w:rsidRDefault="0060231F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hideMark/>
          </w:tcPr>
          <w:p w14:paraId="45D3A975" w14:textId="77777777" w:rsidR="0060231F" w:rsidRPr="0060231F" w:rsidRDefault="0060231F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hideMark/>
          </w:tcPr>
          <w:p w14:paraId="6418D547" w14:textId="77777777" w:rsidR="0060231F" w:rsidRPr="0060231F" w:rsidRDefault="0060231F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hideMark/>
          </w:tcPr>
          <w:p w14:paraId="27BAF496" w14:textId="77777777" w:rsidR="0060231F" w:rsidRPr="0060231F" w:rsidRDefault="0060231F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hideMark/>
          </w:tcPr>
          <w:p w14:paraId="4A45F8A1" w14:textId="77777777" w:rsidR="0060231F" w:rsidRPr="0060231F" w:rsidRDefault="0060231F">
            <w:pPr>
              <w:rPr>
                <w:sz w:val="21"/>
                <w:szCs w:val="21"/>
              </w:rPr>
            </w:pPr>
          </w:p>
        </w:tc>
      </w:tr>
      <w:tr w:rsidR="0060231F" w:rsidRPr="0060231F" w14:paraId="1752AD09" w14:textId="77777777" w:rsidTr="0060231F">
        <w:tc>
          <w:tcPr>
            <w:tcW w:w="0" w:type="auto"/>
            <w:hideMark/>
          </w:tcPr>
          <w:p w14:paraId="789FF02C" w14:textId="77777777" w:rsidR="0060231F" w:rsidRPr="0060231F" w:rsidRDefault="0060231F">
            <w:pPr>
              <w:rPr>
                <w:sz w:val="21"/>
                <w:szCs w:val="21"/>
              </w:rPr>
            </w:pPr>
            <w:r w:rsidRPr="0060231F">
              <w:rPr>
                <w:sz w:val="21"/>
                <w:szCs w:val="21"/>
              </w:rPr>
              <w:t>17. Yürüyüş bozukluklarını analiz etme ve uygun düzeltici yaklaşımı seçme (alt ekstremite)</w:t>
            </w:r>
          </w:p>
        </w:tc>
        <w:tc>
          <w:tcPr>
            <w:tcW w:w="0" w:type="auto"/>
            <w:hideMark/>
          </w:tcPr>
          <w:p w14:paraId="2ACDBE26" w14:textId="77777777" w:rsidR="0060231F" w:rsidRPr="0060231F" w:rsidRDefault="0060231F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hideMark/>
          </w:tcPr>
          <w:p w14:paraId="32047C84" w14:textId="77777777" w:rsidR="0060231F" w:rsidRPr="0060231F" w:rsidRDefault="0060231F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hideMark/>
          </w:tcPr>
          <w:p w14:paraId="71299D15" w14:textId="77777777" w:rsidR="0060231F" w:rsidRPr="0060231F" w:rsidRDefault="0060231F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hideMark/>
          </w:tcPr>
          <w:p w14:paraId="647C1341" w14:textId="77777777" w:rsidR="0060231F" w:rsidRPr="0060231F" w:rsidRDefault="0060231F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hideMark/>
          </w:tcPr>
          <w:p w14:paraId="06FBA2B9" w14:textId="77777777" w:rsidR="0060231F" w:rsidRPr="0060231F" w:rsidRDefault="0060231F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hideMark/>
          </w:tcPr>
          <w:p w14:paraId="7E9E3B37" w14:textId="77777777" w:rsidR="0060231F" w:rsidRPr="0060231F" w:rsidRDefault="0060231F">
            <w:pPr>
              <w:rPr>
                <w:sz w:val="21"/>
                <w:szCs w:val="21"/>
              </w:rPr>
            </w:pPr>
          </w:p>
        </w:tc>
      </w:tr>
      <w:tr w:rsidR="0060231F" w:rsidRPr="0060231F" w14:paraId="62770FAD" w14:textId="77777777" w:rsidTr="0060231F">
        <w:tc>
          <w:tcPr>
            <w:tcW w:w="0" w:type="auto"/>
            <w:hideMark/>
          </w:tcPr>
          <w:p w14:paraId="59C4F614" w14:textId="77777777" w:rsidR="0060231F" w:rsidRPr="0060231F" w:rsidRDefault="0060231F">
            <w:pPr>
              <w:rPr>
                <w:sz w:val="21"/>
                <w:szCs w:val="21"/>
              </w:rPr>
            </w:pPr>
            <w:r w:rsidRPr="0060231F">
              <w:rPr>
                <w:sz w:val="21"/>
                <w:szCs w:val="21"/>
              </w:rPr>
              <w:t>18. Güncel/ileri teknolojik protez uygulamalarını açıklama (mikroişlemcili diz, myoelektrik vb.)</w:t>
            </w:r>
          </w:p>
        </w:tc>
        <w:tc>
          <w:tcPr>
            <w:tcW w:w="0" w:type="auto"/>
            <w:hideMark/>
          </w:tcPr>
          <w:p w14:paraId="742145DD" w14:textId="77777777" w:rsidR="0060231F" w:rsidRPr="0060231F" w:rsidRDefault="0060231F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hideMark/>
          </w:tcPr>
          <w:p w14:paraId="3B821F01" w14:textId="77777777" w:rsidR="0060231F" w:rsidRPr="0060231F" w:rsidRDefault="0060231F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hideMark/>
          </w:tcPr>
          <w:p w14:paraId="09EC3C9D" w14:textId="77777777" w:rsidR="0060231F" w:rsidRPr="0060231F" w:rsidRDefault="0060231F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hideMark/>
          </w:tcPr>
          <w:p w14:paraId="46DDFEF1" w14:textId="77777777" w:rsidR="0060231F" w:rsidRPr="0060231F" w:rsidRDefault="0060231F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hideMark/>
          </w:tcPr>
          <w:p w14:paraId="4D8A4E53" w14:textId="77777777" w:rsidR="0060231F" w:rsidRPr="0060231F" w:rsidRDefault="0060231F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hideMark/>
          </w:tcPr>
          <w:p w14:paraId="4DEB99C6" w14:textId="77777777" w:rsidR="0060231F" w:rsidRPr="0060231F" w:rsidRDefault="0060231F">
            <w:pPr>
              <w:rPr>
                <w:sz w:val="21"/>
                <w:szCs w:val="21"/>
              </w:rPr>
            </w:pPr>
          </w:p>
        </w:tc>
      </w:tr>
      <w:tr w:rsidR="0060231F" w:rsidRPr="0060231F" w14:paraId="6D50F83D" w14:textId="77777777" w:rsidTr="0060231F">
        <w:tc>
          <w:tcPr>
            <w:tcW w:w="0" w:type="auto"/>
            <w:hideMark/>
          </w:tcPr>
          <w:p w14:paraId="0CA15C62" w14:textId="77777777" w:rsidR="0060231F" w:rsidRPr="0060231F" w:rsidRDefault="0060231F">
            <w:pPr>
              <w:rPr>
                <w:sz w:val="21"/>
                <w:szCs w:val="21"/>
              </w:rPr>
            </w:pPr>
            <w:r w:rsidRPr="0060231F">
              <w:rPr>
                <w:sz w:val="21"/>
                <w:szCs w:val="21"/>
              </w:rPr>
              <w:t>19. Kanıta dayalı bilgi kullanımı: bilimsel veriyi yorumlama ve klinik kararına yansıtma</w:t>
            </w:r>
          </w:p>
        </w:tc>
        <w:tc>
          <w:tcPr>
            <w:tcW w:w="0" w:type="auto"/>
            <w:hideMark/>
          </w:tcPr>
          <w:p w14:paraId="2561CABC" w14:textId="77777777" w:rsidR="0060231F" w:rsidRPr="0060231F" w:rsidRDefault="0060231F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hideMark/>
          </w:tcPr>
          <w:p w14:paraId="33AB4B70" w14:textId="77777777" w:rsidR="0060231F" w:rsidRPr="0060231F" w:rsidRDefault="0060231F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hideMark/>
          </w:tcPr>
          <w:p w14:paraId="4D79E9EB" w14:textId="77777777" w:rsidR="0060231F" w:rsidRPr="0060231F" w:rsidRDefault="0060231F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hideMark/>
          </w:tcPr>
          <w:p w14:paraId="590FBB3B" w14:textId="77777777" w:rsidR="0060231F" w:rsidRPr="0060231F" w:rsidRDefault="0060231F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hideMark/>
          </w:tcPr>
          <w:p w14:paraId="4B8E9EA0" w14:textId="77777777" w:rsidR="0060231F" w:rsidRPr="0060231F" w:rsidRDefault="0060231F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hideMark/>
          </w:tcPr>
          <w:p w14:paraId="396831F3" w14:textId="77777777" w:rsidR="0060231F" w:rsidRPr="0060231F" w:rsidRDefault="0060231F">
            <w:pPr>
              <w:rPr>
                <w:sz w:val="21"/>
                <w:szCs w:val="21"/>
              </w:rPr>
            </w:pPr>
          </w:p>
        </w:tc>
      </w:tr>
      <w:tr w:rsidR="0060231F" w:rsidRPr="0060231F" w14:paraId="116EB349" w14:textId="77777777" w:rsidTr="0060231F">
        <w:tc>
          <w:tcPr>
            <w:tcW w:w="0" w:type="auto"/>
            <w:hideMark/>
          </w:tcPr>
          <w:p w14:paraId="56502881" w14:textId="77777777" w:rsidR="0060231F" w:rsidRPr="0060231F" w:rsidRDefault="0060231F">
            <w:pPr>
              <w:rPr>
                <w:sz w:val="21"/>
                <w:szCs w:val="21"/>
              </w:rPr>
            </w:pPr>
            <w:r w:rsidRPr="0060231F">
              <w:rPr>
                <w:sz w:val="21"/>
                <w:szCs w:val="21"/>
              </w:rPr>
              <w:t>20. Mesleki tutum, etik, profesyonellik, hasta güvenliği ve terapötik iletişim</w:t>
            </w:r>
          </w:p>
        </w:tc>
        <w:tc>
          <w:tcPr>
            <w:tcW w:w="0" w:type="auto"/>
            <w:hideMark/>
          </w:tcPr>
          <w:p w14:paraId="5C2ECFBA" w14:textId="77777777" w:rsidR="0060231F" w:rsidRPr="0060231F" w:rsidRDefault="0060231F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hideMark/>
          </w:tcPr>
          <w:p w14:paraId="0AE3FDDF" w14:textId="77777777" w:rsidR="0060231F" w:rsidRPr="0060231F" w:rsidRDefault="0060231F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hideMark/>
          </w:tcPr>
          <w:p w14:paraId="678F0BAE" w14:textId="77777777" w:rsidR="0060231F" w:rsidRPr="0060231F" w:rsidRDefault="0060231F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hideMark/>
          </w:tcPr>
          <w:p w14:paraId="75C010D6" w14:textId="77777777" w:rsidR="0060231F" w:rsidRPr="0060231F" w:rsidRDefault="0060231F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hideMark/>
          </w:tcPr>
          <w:p w14:paraId="6452E0E5" w14:textId="77777777" w:rsidR="0060231F" w:rsidRPr="0060231F" w:rsidRDefault="0060231F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hideMark/>
          </w:tcPr>
          <w:p w14:paraId="5A8A9478" w14:textId="77777777" w:rsidR="0060231F" w:rsidRPr="0060231F" w:rsidRDefault="0060231F">
            <w:pPr>
              <w:rPr>
                <w:sz w:val="21"/>
                <w:szCs w:val="21"/>
              </w:rPr>
            </w:pPr>
          </w:p>
        </w:tc>
      </w:tr>
      <w:tr w:rsidR="0060231F" w:rsidRPr="0060231F" w14:paraId="4AA7EA47" w14:textId="77777777" w:rsidTr="001451A0">
        <w:tc>
          <w:tcPr>
            <w:tcW w:w="0" w:type="auto"/>
            <w:gridSpan w:val="7"/>
          </w:tcPr>
          <w:p w14:paraId="3DEC263F" w14:textId="77777777" w:rsidR="0060231F" w:rsidRPr="00462801" w:rsidRDefault="0060231F" w:rsidP="0060231F">
            <w:pPr>
              <w:rPr>
                <w:sz w:val="21"/>
                <w:szCs w:val="21"/>
              </w:rPr>
            </w:pPr>
            <w:r w:rsidRPr="00462801">
              <w:rPr>
                <w:b/>
                <w:bCs/>
                <w:sz w:val="21"/>
                <w:szCs w:val="21"/>
              </w:rPr>
              <w:t>Toplam Puan:</w:t>
            </w:r>
            <w:r w:rsidRPr="00462801">
              <w:rPr>
                <w:sz w:val="21"/>
                <w:szCs w:val="21"/>
              </w:rPr>
              <w:t xml:space="preserve"> .......... / 100</w:t>
            </w:r>
          </w:p>
          <w:p w14:paraId="496BE11D" w14:textId="278401B9" w:rsidR="0060231F" w:rsidRPr="0060231F" w:rsidRDefault="0060231F" w:rsidP="0060231F">
            <w:pPr>
              <w:rPr>
                <w:sz w:val="21"/>
                <w:szCs w:val="21"/>
              </w:rPr>
            </w:pPr>
            <w:r w:rsidRPr="00462801">
              <w:rPr>
                <w:b/>
                <w:bCs/>
                <w:sz w:val="21"/>
                <w:szCs w:val="21"/>
              </w:rPr>
              <w:t>Değerlendirici Öğretim Elemanı:</w:t>
            </w:r>
          </w:p>
        </w:tc>
      </w:tr>
    </w:tbl>
    <w:p w14:paraId="31D8D4C0" w14:textId="77777777" w:rsidR="00DF6D2F" w:rsidRPr="00E1380C" w:rsidRDefault="00DF6D2F"/>
    <w:sectPr w:rsidR="00DF6D2F" w:rsidRPr="00E138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D361DF"/>
    <w:multiLevelType w:val="hybridMultilevel"/>
    <w:tmpl w:val="ECA04FA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43460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80C"/>
    <w:rsid w:val="000239E6"/>
    <w:rsid w:val="000C478F"/>
    <w:rsid w:val="003A5152"/>
    <w:rsid w:val="003E6E4E"/>
    <w:rsid w:val="004400E7"/>
    <w:rsid w:val="00587E68"/>
    <w:rsid w:val="005E70F8"/>
    <w:rsid w:val="0060231F"/>
    <w:rsid w:val="006E52DE"/>
    <w:rsid w:val="007E6958"/>
    <w:rsid w:val="008045F1"/>
    <w:rsid w:val="00DF6D2F"/>
    <w:rsid w:val="00E13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5DA547F"/>
  <w15:chartTrackingRefBased/>
  <w15:docId w15:val="{460A0E56-F797-44A3-A184-FFF6747F4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231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tr-US" w:eastAsia="tr-TR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E1380C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:lang w:val="tr-TR" w:eastAsia="en-US"/>
      <w14:ligatures w14:val="standardContextual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E1380C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val="tr-TR" w:eastAsia="en-US"/>
      <w14:ligatures w14:val="standardContextual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1380C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E138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E1380C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E1380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E1380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E1380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E1380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E1380C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E1380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E1380C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E1380C"/>
    <w:rPr>
      <w:rFonts w:eastAsiaTheme="majorEastAsia" w:cstheme="majorBidi"/>
      <w:i/>
      <w:iCs/>
      <w:color w:val="2E74B5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E1380C"/>
    <w:rPr>
      <w:rFonts w:eastAsiaTheme="majorEastAsia" w:cstheme="majorBidi"/>
      <w:color w:val="2E74B5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E1380C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E1380C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E1380C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E1380C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E1380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tr-TR" w:eastAsia="en-US"/>
      <w14:ligatures w14:val="standardContextual"/>
    </w:rPr>
  </w:style>
  <w:style w:type="character" w:customStyle="1" w:styleId="KonuBalChar">
    <w:name w:val="Konu Başlığı Char"/>
    <w:basedOn w:val="VarsaylanParagrafYazTipi"/>
    <w:link w:val="KonuBal"/>
    <w:uiPriority w:val="10"/>
    <w:rsid w:val="00E138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E1380C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tr-TR" w:eastAsia="en-US"/>
      <w14:ligatures w14:val="standardContextual"/>
    </w:rPr>
  </w:style>
  <w:style w:type="character" w:customStyle="1" w:styleId="AltyazChar">
    <w:name w:val="Altyazı Char"/>
    <w:basedOn w:val="VarsaylanParagrafYazTipi"/>
    <w:link w:val="Altyaz"/>
    <w:uiPriority w:val="11"/>
    <w:rsid w:val="00E138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E1380C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tr-TR" w:eastAsia="en-US"/>
      <w14:ligatures w14:val="standardContextual"/>
    </w:rPr>
  </w:style>
  <w:style w:type="character" w:customStyle="1" w:styleId="AlntChar">
    <w:name w:val="Alıntı Char"/>
    <w:basedOn w:val="VarsaylanParagrafYazTipi"/>
    <w:link w:val="Alnt"/>
    <w:uiPriority w:val="29"/>
    <w:rsid w:val="00E1380C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E1380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tr-TR" w:eastAsia="en-US"/>
      <w14:ligatures w14:val="standardContextual"/>
    </w:rPr>
  </w:style>
  <w:style w:type="character" w:styleId="GlVurgulama">
    <w:name w:val="Intense Emphasis"/>
    <w:basedOn w:val="VarsaylanParagrafYazTipi"/>
    <w:uiPriority w:val="21"/>
    <w:qFormat/>
    <w:rsid w:val="00E1380C"/>
    <w:rPr>
      <w:i/>
      <w:iCs/>
      <w:color w:val="2E74B5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E1380C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E74B5" w:themeColor="accent1" w:themeShade="BF"/>
      <w:kern w:val="2"/>
      <w:sz w:val="22"/>
      <w:szCs w:val="22"/>
      <w:lang w:val="tr-TR" w:eastAsia="en-US"/>
      <w14:ligatures w14:val="standardContextual"/>
    </w:rPr>
  </w:style>
  <w:style w:type="character" w:customStyle="1" w:styleId="GlAlntChar">
    <w:name w:val="Güçlü Alıntı Char"/>
    <w:basedOn w:val="VarsaylanParagrafYazTipi"/>
    <w:link w:val="GlAlnt"/>
    <w:uiPriority w:val="30"/>
    <w:rsid w:val="00E1380C"/>
    <w:rPr>
      <w:i/>
      <w:iCs/>
      <w:color w:val="2E74B5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E1380C"/>
    <w:rPr>
      <w:b/>
      <w:bCs/>
      <w:smallCaps/>
      <w:color w:val="2E74B5" w:themeColor="accent1" w:themeShade="BF"/>
      <w:spacing w:val="5"/>
    </w:rPr>
  </w:style>
  <w:style w:type="table" w:styleId="TabloKlavuzu">
    <w:name w:val="Table Grid"/>
    <w:basedOn w:val="NormalTablo"/>
    <w:uiPriority w:val="39"/>
    <w:rsid w:val="00E138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607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407</Words>
  <Characters>2321</Characters>
  <Application>Microsoft Office Word</Application>
  <DocSecurity>0</DocSecurity>
  <Lines>19</Lines>
  <Paragraphs>5</Paragraphs>
  <ScaleCrop>false</ScaleCrop>
  <Company/>
  <LinksUpToDate>false</LinksUpToDate>
  <CharactersWithSpaces>2723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mustafa burak</dc:creator>
  <cp:keywords/>
  <dc:description/>
  <cp:lastModifiedBy>gökhan beydağı</cp:lastModifiedBy>
  <cp:revision>4</cp:revision>
  <dcterms:created xsi:type="dcterms:W3CDTF">2026-01-05T09:00:00Z</dcterms:created>
  <dcterms:modified xsi:type="dcterms:W3CDTF">2026-01-08T23:44:00Z</dcterms:modified>
</cp:coreProperties>
</file>